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CB1B9C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502923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bookmarkStart w:id="0" w:name="_GoBack"/>
      <w:bookmarkEnd w:id="0"/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68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</w:t>
      </w:r>
      <w:r w:rsidR="00C72262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Pr="00ED4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CB1B9C">
        <w:rPr>
          <w:rFonts w:ascii="Times New Roman" w:hAnsi="Times New Roman" w:cs="Times New Roman"/>
          <w:sz w:val="28"/>
          <w:szCs w:val="28"/>
        </w:rPr>
        <w:t>Е.Е. Бурдун</w:t>
      </w:r>
    </w:p>
    <w:p w:rsidR="00CB1B9C" w:rsidRPr="00ED4D72" w:rsidRDefault="00CB1B9C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863433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ab/>
      </w:r>
      <w:r w:rsidR="00863433">
        <w:rPr>
          <w:rFonts w:ascii="Times New Roman" w:hAnsi="Times New Roman" w:cs="Times New Roman"/>
          <w:sz w:val="28"/>
          <w:szCs w:val="28"/>
        </w:rPr>
        <w:t>с</w:t>
      </w:r>
      <w:r w:rsidRPr="00ED4D72">
        <w:rPr>
          <w:rFonts w:ascii="Times New Roman" w:hAnsi="Times New Roman" w:cs="Times New Roman"/>
          <w:sz w:val="28"/>
          <w:szCs w:val="28"/>
        </w:rPr>
        <w:t>екретарь</w:t>
      </w:r>
      <w:r w:rsidR="00863433">
        <w:rPr>
          <w:rFonts w:ascii="Times New Roman" w:hAnsi="Times New Roman" w:cs="Times New Roman"/>
          <w:sz w:val="28"/>
          <w:szCs w:val="28"/>
        </w:rPr>
        <w:t xml:space="preserve"> — </w:t>
      </w:r>
      <w:r w:rsidR="00CB1B9C">
        <w:rPr>
          <w:rFonts w:ascii="Times New Roman" w:hAnsi="Times New Roman" w:cs="Times New Roman"/>
          <w:sz w:val="28"/>
          <w:szCs w:val="28"/>
        </w:rPr>
        <w:t>В.В. Аев</w:t>
      </w:r>
    </w:p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Задорожный</w:t>
            </w:r>
          </w:p>
        </w:tc>
      </w:tr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Галеев</w:t>
            </w:r>
          </w:p>
        </w:tc>
      </w:tr>
    </w:tbl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ED4D72">
        <w:rPr>
          <w:rFonts w:ascii="Times New Roman" w:hAnsi="Times New Roman" w:cs="Times New Roman"/>
          <w:sz w:val="28"/>
          <w:szCs w:val="28"/>
        </w:rPr>
        <w:t>района «</w:t>
      </w:r>
      <w:r w:rsidR="00863433" w:rsidRPr="00863433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</w:t>
      </w:r>
      <w:r w:rsidR="00863433">
        <w:rPr>
          <w:rFonts w:ascii="Times New Roman" w:hAnsi="Times New Roman" w:cs="Times New Roman"/>
          <w:sz w:val="28"/>
          <w:szCs w:val="28"/>
        </w:rPr>
        <w:t xml:space="preserve">на от 24 декабря 2014 года № 40 </w:t>
      </w:r>
      <w:r w:rsidR="00863433" w:rsidRPr="00863433">
        <w:rPr>
          <w:rFonts w:ascii="Times New Roman" w:hAnsi="Times New Roman" w:cs="Times New Roman"/>
          <w:sz w:val="28"/>
          <w:szCs w:val="28"/>
        </w:rPr>
        <w:t>«О бюджете Кор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="00863433" w:rsidRPr="00863433">
        <w:rPr>
          <w:rFonts w:ascii="Times New Roman" w:hAnsi="Times New Roman" w:cs="Times New Roman"/>
          <w:sz w:val="28"/>
          <w:szCs w:val="28"/>
        </w:rPr>
        <w:t>К</w:t>
      </w:r>
      <w:r w:rsidR="00863433">
        <w:rPr>
          <w:rFonts w:ascii="Times New Roman" w:hAnsi="Times New Roman" w:cs="Times New Roman"/>
          <w:sz w:val="28"/>
          <w:szCs w:val="28"/>
        </w:rPr>
        <w:t xml:space="preserve">ореновского района на 2015 год»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CB1B9C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502923"/>
    <w:rsid w:val="006813FD"/>
    <w:rsid w:val="00863433"/>
    <w:rsid w:val="00971FE3"/>
    <w:rsid w:val="00C72262"/>
    <w:rsid w:val="00CB1B9C"/>
    <w:rsid w:val="00D62DE3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8</cp:revision>
  <dcterms:created xsi:type="dcterms:W3CDTF">2015-03-23T07:03:00Z</dcterms:created>
  <dcterms:modified xsi:type="dcterms:W3CDTF">2015-03-23T08:51:00Z</dcterms:modified>
</cp:coreProperties>
</file>